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eastAsia"/>
        </w:rPr>
      </w:pPr>
      <w:r>
        <w:rPr>
          <w:rFonts w:hint="eastAsia"/>
        </w:rPr>
        <w:t>Y6100简易使用说明书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1、调节音量大小</w:t>
      </w:r>
    </w:p>
    <w:p>
      <w:pPr>
        <w:ind w:firstLine="565" w:firstLineChars="257"/>
      </w:pPr>
      <w:r>
        <w:t>在待机状态按上</w:t>
      </w:r>
      <w:r>
        <w:rPr>
          <w:rFonts w:hint="eastAsia"/>
        </w:rPr>
        <w:t>/下键调节音量大小，1最小，16最大。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2、注册号码</w:t>
      </w:r>
    </w:p>
    <w:p>
      <w:pPr>
        <w:pStyle w:val="12"/>
        <w:numPr>
          <w:ilvl w:val="0"/>
          <w:numId w:val="1"/>
        </w:numPr>
        <w:ind w:firstLineChars="0"/>
        <w:rPr>
          <w:rFonts w:hint="eastAsia"/>
        </w:rPr>
      </w:pPr>
      <w:r>
        <w:t>在待机状态下长按</w:t>
      </w:r>
      <w:r>
        <w:rPr>
          <w:rFonts w:hint="eastAsia"/>
        </w:rPr>
        <w:t>菜单键进入菜单，</w:t>
      </w:r>
    </w:p>
    <w:p>
      <w:pPr>
        <w:pStyle w:val="12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使用上/下键使菜单显示F1，</w:t>
      </w:r>
    </w:p>
    <w:p>
      <w:pPr>
        <w:pStyle w:val="12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按下确认键进入注册界面，</w:t>
      </w:r>
    </w:p>
    <w:p>
      <w:pPr>
        <w:pStyle w:val="12"/>
        <w:numPr>
          <w:ilvl w:val="0"/>
          <w:numId w:val="1"/>
        </w:numPr>
        <w:ind w:firstLineChars="0"/>
        <w:rPr>
          <w:rFonts w:hint="eastAsia"/>
        </w:rPr>
      </w:pPr>
      <w:r>
        <w:t>将面板上显示的数字调节为将注册的号码，</w:t>
      </w:r>
    </w:p>
    <w:p>
      <w:pPr>
        <w:pStyle w:val="12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按下对应的呼叫器，听到叮咚一声后即可；</w:t>
      </w:r>
    </w:p>
    <w:p>
      <w:pPr>
        <w:pStyle w:val="12"/>
        <w:numPr>
          <w:ilvl w:val="0"/>
          <w:numId w:val="1"/>
        </w:numPr>
        <w:ind w:firstLineChars="0"/>
      </w:pPr>
      <w:r>
        <w:rPr>
          <w:rFonts w:hint="eastAsia"/>
        </w:rPr>
        <w:t>完成注册后长按菜单键退出；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3、删除号码及初始化</w:t>
      </w:r>
    </w:p>
    <w:p>
      <w:pPr>
        <w:pStyle w:val="12"/>
        <w:numPr>
          <w:ilvl w:val="0"/>
          <w:numId w:val="2"/>
        </w:numPr>
        <w:ind w:firstLineChars="0"/>
        <w:rPr>
          <w:rFonts w:hint="eastAsia"/>
        </w:rPr>
      </w:pPr>
      <w:r>
        <w:t>在待机状态下长按</w:t>
      </w:r>
      <w:r>
        <w:rPr>
          <w:rFonts w:hint="eastAsia"/>
        </w:rPr>
        <w:t>菜单键进入菜单，</w:t>
      </w:r>
    </w:p>
    <w:p>
      <w:pPr>
        <w:pStyle w:val="12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使用上/下键使菜单显示F6，</w:t>
      </w:r>
    </w:p>
    <w:p>
      <w:pPr>
        <w:pStyle w:val="12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按下确认键进入删除号码/初始化界面，</w:t>
      </w:r>
    </w:p>
    <w:p>
      <w:pPr>
        <w:pStyle w:val="12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将数字调节为想要删除的号码，按下确认键，等音乐结束即完成对应号码的删除，</w:t>
      </w:r>
    </w:p>
    <w:p>
      <w:pPr>
        <w:pStyle w:val="12"/>
        <w:numPr>
          <w:ilvl w:val="0"/>
          <w:numId w:val="2"/>
        </w:numPr>
        <w:ind w:firstLineChars="0"/>
      </w:pPr>
      <w:r>
        <w:rPr>
          <w:rFonts w:hint="eastAsia"/>
        </w:rPr>
        <w:t>长按确认可删除所有号码，并将设备初始化；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4、修改时间、日期</w:t>
      </w:r>
    </w:p>
    <w:p>
      <w:pPr>
        <w:pStyle w:val="12"/>
        <w:numPr>
          <w:ilvl w:val="0"/>
          <w:numId w:val="3"/>
        </w:numPr>
        <w:ind w:firstLineChars="0"/>
        <w:rPr>
          <w:rFonts w:hint="eastAsia"/>
        </w:rPr>
      </w:pPr>
      <w:r>
        <w:t>在待机状态下长按</w:t>
      </w:r>
      <w:r>
        <w:rPr>
          <w:rFonts w:hint="eastAsia"/>
        </w:rPr>
        <w:t>菜单键进入菜单，</w:t>
      </w:r>
    </w:p>
    <w:p>
      <w:pPr>
        <w:pStyle w:val="12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使用上/下键使菜单显示F8，</w:t>
      </w:r>
    </w:p>
    <w:p>
      <w:pPr>
        <w:pStyle w:val="12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按下确认键进入时间、日期修改界面，</w:t>
      </w:r>
    </w:p>
    <w:p>
      <w:pPr>
        <w:pStyle w:val="12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完成更改后，按下确认键退出即可，</w:t>
      </w:r>
    </w:p>
    <w:p>
      <w:pPr>
        <w:pStyle w:val="12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若取消更改，长按菜单键即可退出；</w:t>
      </w:r>
    </w:p>
    <w:p>
      <w:pPr>
        <w:ind w:left="565"/>
        <w:rPr>
          <w:rFonts w:hint="eastAsia"/>
        </w:rPr>
      </w:pPr>
    </w:p>
    <w:p>
      <w:pPr>
        <w:ind w:left="565"/>
      </w:pPr>
      <w:r>
        <w:rPr>
          <w:rFonts w:hint="eastAsia"/>
        </w:rPr>
        <w:t>Y6100有两个硬件版本：8数码管版本、4数码管版本</w:t>
      </w:r>
    </w:p>
    <w:tbl>
      <w:tblPr>
        <w:tblStyle w:val="7"/>
        <w:tblW w:w="9230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164"/>
        <w:gridCol w:w="836"/>
        <w:gridCol w:w="65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序号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类别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数量</w:t>
            </w:r>
          </w:p>
        </w:tc>
        <w:tc>
          <w:tcPr>
            <w:tcW w:w="6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16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工作模式</w:t>
            </w:r>
          </w:p>
        </w:tc>
        <w:tc>
          <w:tcPr>
            <w:tcW w:w="8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4种</w:t>
            </w:r>
          </w:p>
        </w:tc>
        <w:tc>
          <w:tcPr>
            <w:tcW w:w="6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操作：</w:t>
            </w:r>
            <w:r>
              <w:rPr>
                <w:rFonts w:hint="eastAsia" w:ascii="宋体" w:hAnsi="宋体" w:eastAsia="宋体" w:cs="宋体"/>
                <w:color w:val="000000"/>
              </w:rPr>
              <w:t>待机时按3下菜单键，两下移动键，第二下移动键长按。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1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8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模式有0、1、2、3，共4种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，按确认键保存设置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1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8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模式0</w:t>
            </w:r>
            <w:r>
              <w:rPr>
                <w:rFonts w:hint="eastAsia" w:ascii="宋体" w:hAnsi="宋体" w:eastAsia="宋体" w:cs="宋体"/>
                <w:color w:val="000000"/>
              </w:rPr>
              <w:t>：需要8位数码管模式，显示3位号码001，新来的显示在上面，后来的在下面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（双排显示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1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8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模式1</w:t>
            </w:r>
            <w:r>
              <w:rPr>
                <w:rFonts w:hint="eastAsia" w:ascii="宋体" w:hAnsi="宋体" w:eastAsia="宋体" w:cs="宋体"/>
                <w:color w:val="000000"/>
              </w:rPr>
              <w:t>：需要4位数码管模式，显示2位号码01，新来的覆盖旧的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1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8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模式2</w:t>
            </w:r>
            <w:r>
              <w:rPr>
                <w:rFonts w:hint="eastAsia" w:ascii="宋体" w:hAnsi="宋体" w:eastAsia="宋体" w:cs="宋体"/>
                <w:color w:val="000000"/>
              </w:rPr>
              <w:t>：需要8位数码管模式，显示5位号码001-01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1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8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模式3</w:t>
            </w:r>
            <w:r>
              <w:rPr>
                <w:rFonts w:hint="eastAsia" w:ascii="宋体" w:hAnsi="宋体" w:eastAsia="宋体" w:cs="宋体"/>
                <w:color w:val="000000"/>
              </w:rPr>
              <w:t>：需要8位数码管模式，显示5位号码01-001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</w:t>
            </w:r>
          </w:p>
        </w:tc>
        <w:tc>
          <w:tcPr>
            <w:tcW w:w="116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语音播报</w:t>
            </w:r>
          </w:p>
        </w:tc>
        <w:tc>
          <w:tcPr>
            <w:tcW w:w="8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8种</w:t>
            </w:r>
          </w:p>
        </w:tc>
        <w:tc>
          <w:tcPr>
            <w:tcW w:w="6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操作：</w:t>
            </w:r>
            <w:r>
              <w:rPr>
                <w:rFonts w:hint="eastAsia" w:ascii="宋体" w:hAnsi="宋体" w:eastAsia="宋体" w:cs="宋体"/>
                <w:color w:val="000000"/>
              </w:rPr>
              <w:t>进入菜单的F3，将数字调为00，然后短按菜单键切换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1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8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医疗模式1</w:t>
            </w:r>
            <w:r>
              <w:rPr>
                <w:rFonts w:hint="eastAsia" w:ascii="宋体" w:hAnsi="宋体" w:eastAsia="宋体" w:cs="宋体"/>
                <w:color w:val="000000"/>
              </w:rPr>
              <w:t>：001病房呼叫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1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8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医疗模式2</w:t>
            </w:r>
            <w:r>
              <w:rPr>
                <w:rFonts w:hint="eastAsia" w:ascii="宋体" w:hAnsi="宋体" w:eastAsia="宋体" w:cs="宋体"/>
                <w:color w:val="000000"/>
              </w:rPr>
              <w:t>：001房呼叫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1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8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医疗模式3</w:t>
            </w:r>
            <w:r>
              <w:rPr>
                <w:rFonts w:hint="eastAsia" w:ascii="宋体" w:hAnsi="宋体" w:eastAsia="宋体" w:cs="宋体"/>
                <w:color w:val="000000"/>
              </w:rPr>
              <w:t>：001床呼叫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1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8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医疗模式4</w:t>
            </w:r>
            <w:r>
              <w:rPr>
                <w:rFonts w:hint="eastAsia" w:ascii="宋体" w:hAnsi="宋体" w:eastAsia="宋体" w:cs="宋体"/>
                <w:color w:val="000000"/>
              </w:rPr>
              <w:t>：001病房01床呼叫（匹配工作模式2或3）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1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8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医疗模式5</w:t>
            </w:r>
            <w:r>
              <w:rPr>
                <w:rFonts w:hint="eastAsia" w:ascii="宋体" w:hAnsi="宋体" w:eastAsia="宋体" w:cs="宋体"/>
                <w:color w:val="000000"/>
              </w:rPr>
              <w:t>：001房01床呼叫（匹配工作模式2或3）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1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8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医疗模式6</w:t>
            </w:r>
            <w:r>
              <w:rPr>
                <w:rFonts w:hint="eastAsia" w:ascii="宋体" w:hAnsi="宋体" w:eastAsia="宋体" w:cs="宋体"/>
                <w:color w:val="000000"/>
              </w:rPr>
              <w:t>：001号呼叫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1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8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医疗模式7</w:t>
            </w:r>
            <w:r>
              <w:rPr>
                <w:rFonts w:hint="eastAsia" w:ascii="宋体" w:hAnsi="宋体" w:eastAsia="宋体" w:cs="宋体"/>
                <w:color w:val="000000"/>
              </w:rPr>
              <w:t>：001病房01号呼叫（匹配工作模式2或3）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1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8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医疗模式8</w:t>
            </w:r>
            <w:r>
              <w:rPr>
                <w:rFonts w:hint="eastAsia" w:ascii="宋体" w:hAnsi="宋体" w:eastAsia="宋体" w:cs="宋体"/>
                <w:color w:val="000000"/>
              </w:rPr>
              <w:t>：001房01号呼叫（匹配工作模式2或3）</w:t>
            </w:r>
          </w:p>
        </w:tc>
      </w:tr>
    </w:tbl>
    <w:p>
      <w:pPr>
        <w:ind w:firstLine="565" w:firstLineChars="257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946B5"/>
    <w:multiLevelType w:val="multilevel"/>
    <w:tmpl w:val="13B946B5"/>
    <w:lvl w:ilvl="0" w:tentative="0">
      <w:start w:val="1"/>
      <w:numFmt w:val="bullet"/>
      <w:lvlText w:val=""/>
      <w:lvlJc w:val="left"/>
      <w:pPr>
        <w:ind w:left="985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0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5" w:hanging="420"/>
      </w:pPr>
      <w:rPr>
        <w:rFonts w:hint="default" w:ascii="Wingdings" w:hAnsi="Wingdings"/>
      </w:rPr>
    </w:lvl>
  </w:abstractNum>
  <w:abstractNum w:abstractNumId="1">
    <w:nsid w:val="24FB7642"/>
    <w:multiLevelType w:val="multilevel"/>
    <w:tmpl w:val="24FB7642"/>
    <w:lvl w:ilvl="0" w:tentative="0">
      <w:start w:val="1"/>
      <w:numFmt w:val="bullet"/>
      <w:lvlText w:val=""/>
      <w:lvlJc w:val="left"/>
      <w:pPr>
        <w:ind w:left="985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0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5" w:hanging="420"/>
      </w:pPr>
      <w:rPr>
        <w:rFonts w:hint="default" w:ascii="Wingdings" w:hAnsi="Wingdings"/>
      </w:rPr>
    </w:lvl>
  </w:abstractNum>
  <w:abstractNum w:abstractNumId="2">
    <w:nsid w:val="3F7D5178"/>
    <w:multiLevelType w:val="multilevel"/>
    <w:tmpl w:val="3F7D5178"/>
    <w:lvl w:ilvl="0" w:tentative="0">
      <w:start w:val="1"/>
      <w:numFmt w:val="bullet"/>
      <w:lvlText w:val=""/>
      <w:lvlJc w:val="left"/>
      <w:pPr>
        <w:ind w:left="985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0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5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1B17E7"/>
    <w:rsid w:val="002B043C"/>
    <w:rsid w:val="002E1C9C"/>
    <w:rsid w:val="002E6A1C"/>
    <w:rsid w:val="00323B43"/>
    <w:rsid w:val="003D37D8"/>
    <w:rsid w:val="00426133"/>
    <w:rsid w:val="004358AB"/>
    <w:rsid w:val="004666C7"/>
    <w:rsid w:val="005040C5"/>
    <w:rsid w:val="00515507"/>
    <w:rsid w:val="006443D1"/>
    <w:rsid w:val="00674980"/>
    <w:rsid w:val="00706AFC"/>
    <w:rsid w:val="00736682"/>
    <w:rsid w:val="007371A4"/>
    <w:rsid w:val="00764093"/>
    <w:rsid w:val="007E684A"/>
    <w:rsid w:val="00811E91"/>
    <w:rsid w:val="008B7726"/>
    <w:rsid w:val="00915FA2"/>
    <w:rsid w:val="00A73A0B"/>
    <w:rsid w:val="00A9782E"/>
    <w:rsid w:val="00C17FD6"/>
    <w:rsid w:val="00C22AC8"/>
    <w:rsid w:val="00CC34D9"/>
    <w:rsid w:val="00D31D50"/>
    <w:rsid w:val="00D47421"/>
    <w:rsid w:val="00D72CEA"/>
    <w:rsid w:val="00D82D2C"/>
    <w:rsid w:val="00DB497C"/>
    <w:rsid w:val="00E35D0A"/>
    <w:rsid w:val="00E8457E"/>
    <w:rsid w:val="00E8626D"/>
    <w:rsid w:val="00F02BA1"/>
    <w:rsid w:val="00F053A7"/>
    <w:rsid w:val="313234B9"/>
    <w:rsid w:val="6071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8">
    <w:name w:val="Table Grid"/>
    <w:basedOn w:val="7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标题 1 Char"/>
    <w:basedOn w:val="6"/>
    <w:link w:val="2"/>
    <w:uiPriority w:val="9"/>
    <w:rPr>
      <w:rFonts w:ascii="Tahoma" w:hAnsi="Tahoma"/>
      <w:b/>
      <w:bCs/>
      <w:kern w:val="44"/>
      <w:sz w:val="44"/>
      <w:szCs w:val="4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标题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</Words>
  <Characters>720</Characters>
  <Lines>6</Lines>
  <Paragraphs>1</Paragraphs>
  <ScaleCrop>false</ScaleCrop>
  <LinksUpToDate>false</LinksUpToDate>
  <CharactersWithSpaces>845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快铃呼叫器 </cp:lastModifiedBy>
  <dcterms:modified xsi:type="dcterms:W3CDTF">2018-04-24T02:13:42Z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